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2"/>
        </w:trPr>
        <w:tc>
          <w:tcPr>
            <w:tcW w:w="1280" w:type="dxa"/>
            <w:vAlign w:val="bottom"/>
            <w:gridSpan w:val="3"/>
          </w:tcPr>
          <w:p>
            <w:pPr>
              <w:spacing w:after="0"/>
              <w:rPr>
                <w:sz w:val="20"/>
                <w:szCs w:val="20"/>
                <w:color w:val="auto"/>
              </w:rPr>
            </w:pPr>
            <w:r>
              <w:rPr>
                <w:rFonts w:ascii="Arial" w:cs="Arial" w:eastAsia="Arial" w:hAnsi="Arial"/>
                <w:sz w:val="21"/>
                <w:szCs w:val="21"/>
                <w:color w:val="auto"/>
              </w:rPr>
              <w:t>SEC Form 5</w:t>
            </w:r>
          </w:p>
        </w:tc>
        <w:tc>
          <w:tcPr>
            <w:tcW w:w="6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40" w:type="dxa"/>
            <w:vAlign w:val="bottom"/>
            <w:gridSpan w:val="3"/>
          </w:tcPr>
          <w:p>
            <w:pPr>
              <w:ind w:left="620"/>
              <w:spacing w:after="0"/>
              <w:rPr>
                <w:sz w:val="20"/>
                <w:szCs w:val="20"/>
                <w:color w:val="auto"/>
              </w:rPr>
            </w:pPr>
            <w:r>
              <w:rPr>
                <w:rFonts w:ascii="Arial" w:cs="Arial" w:eastAsia="Arial" w:hAnsi="Arial"/>
                <w:sz w:val="24"/>
                <w:szCs w:val="24"/>
                <w:b w:val="1"/>
                <w:bCs w:val="1"/>
                <w:color w:val="auto"/>
              </w:rPr>
              <w:t>FORM 5</w:t>
            </w:r>
          </w:p>
        </w:tc>
        <w:tc>
          <w:tcPr>
            <w:tcW w:w="7420" w:type="dxa"/>
            <w:vAlign w:val="bottom"/>
            <w:gridSpan w:val="11"/>
          </w:tcPr>
          <w:p>
            <w:pPr>
              <w:jc w:val="center"/>
              <w:ind w:right="8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6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3800" w:type="dxa"/>
            <w:vAlign w:val="bottom"/>
            <w:gridSpan w:val="3"/>
            <w:vMerge w:val="restart"/>
          </w:tcPr>
          <w:p>
            <w:pPr>
              <w:jc w:val="center"/>
              <w:ind w:right="440"/>
              <w:spacing w:after="0" w:line="141" w:lineRule="exact"/>
              <w:rPr>
                <w:sz w:val="20"/>
                <w:szCs w:val="20"/>
                <w:color w:val="auto"/>
              </w:rPr>
            </w:pPr>
            <w:r>
              <w:rPr>
                <w:rFonts w:ascii="Arial" w:cs="Arial" w:eastAsia="Arial" w:hAnsi="Arial"/>
                <w:sz w:val="13"/>
                <w:szCs w:val="13"/>
                <w:color w:val="auto"/>
              </w:rPr>
              <w:t>Washington, D.C. 20549</w:t>
            </w: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Borders>
              <w:top w:val="single" w:sz="8" w:color="808080"/>
            </w:tcBorders>
          </w:tcPr>
          <w:p>
            <w:pPr>
              <w:spacing w:after="0" w:line="20" w:lineRule="exact"/>
              <w:rPr>
                <w:sz w:val="1"/>
                <w:szCs w:val="1"/>
                <w:color w:val="auto"/>
              </w:rPr>
            </w:pPr>
          </w:p>
        </w:tc>
        <w:tc>
          <w:tcPr>
            <w:tcW w:w="900" w:type="dxa"/>
            <w:vAlign w:val="bottom"/>
            <w:tcBorders>
              <w:top w:val="single" w:sz="8" w:color="808080"/>
              <w:bottom w:val="single" w:sz="8" w:color="2C2C2C"/>
            </w:tcBorders>
          </w:tcPr>
          <w:p>
            <w:pPr>
              <w:spacing w:after="0" w:line="20" w:lineRule="exact"/>
              <w:rPr>
                <w:sz w:val="1"/>
                <w:szCs w:val="1"/>
                <w:color w:val="auto"/>
              </w:rPr>
            </w:pPr>
          </w:p>
        </w:tc>
        <w:tc>
          <w:tcPr>
            <w:tcW w:w="820" w:type="dxa"/>
            <w:vAlign w:val="bottom"/>
            <w:tcBorders>
              <w:top w:val="single" w:sz="8" w:color="808080"/>
              <w:bottom w:val="single" w:sz="8" w:color="2C2C2C"/>
            </w:tcBorders>
          </w:tcPr>
          <w:p>
            <w:pPr>
              <w:spacing w:after="0" w:line="20" w:lineRule="exact"/>
              <w:rPr>
                <w:sz w:val="1"/>
                <w:szCs w:val="1"/>
                <w:color w:val="auto"/>
              </w:rPr>
            </w:pPr>
          </w:p>
        </w:tc>
        <w:tc>
          <w:tcPr>
            <w:tcW w:w="2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Borders>
              <w:top w:val="single" w:sz="8" w:color="80808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40" w:type="dxa"/>
            <w:vAlign w:val="bottom"/>
            <w:gridSpan w:val="3"/>
            <w:vMerge w:val="restart"/>
          </w:tcPr>
          <w:p>
            <w:pPr>
              <w:ind w:left="260"/>
              <w:spacing w:after="0"/>
              <w:rPr>
                <w:sz w:val="20"/>
                <w:szCs w:val="20"/>
                <w:color w:val="auto"/>
              </w:rPr>
            </w:pPr>
            <w:r>
              <w:rPr>
                <w:rFonts w:ascii="Arial" w:cs="Arial" w:eastAsia="Arial" w:hAnsi="Arial"/>
                <w:sz w:val="12"/>
                <w:szCs w:val="12"/>
                <w:color w:val="auto"/>
              </w:rPr>
              <w:t>Check this box if no longer subject</w:t>
            </w:r>
          </w:p>
        </w:tc>
        <w:tc>
          <w:tcPr>
            <w:tcW w:w="42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60" w:type="dxa"/>
            <w:vAlign w:val="bottom"/>
            <w:vMerge w:val="continue"/>
          </w:tcPr>
          <w:p>
            <w:pPr>
              <w:spacing w:after="0"/>
              <w:rPr>
                <w:sz w:val="8"/>
                <w:szCs w:val="8"/>
                <w:color w:val="auto"/>
              </w:rPr>
            </w:pPr>
          </w:p>
        </w:tc>
        <w:tc>
          <w:tcPr>
            <w:tcW w:w="3800" w:type="dxa"/>
            <w:vAlign w:val="bottom"/>
            <w:gridSpan w:val="3"/>
            <w:vMerge w:val="continue"/>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1720" w:type="dxa"/>
            <w:vAlign w:val="bottom"/>
            <w:gridSpan w:val="2"/>
            <w:vMerge w:val="restart"/>
          </w:tcPr>
          <w:p>
            <w:pPr>
              <w:ind w:left="320"/>
              <w:spacing w:after="0"/>
              <w:rPr>
                <w:sz w:val="20"/>
                <w:szCs w:val="20"/>
                <w:color w:val="auto"/>
              </w:rPr>
            </w:pPr>
            <w:r>
              <w:rPr>
                <w:rFonts w:ascii="Arial" w:cs="Arial" w:eastAsia="Arial" w:hAnsi="Arial"/>
                <w:sz w:val="17"/>
                <w:szCs w:val="17"/>
                <w:color w:val="auto"/>
              </w:rPr>
              <w:t>OMB APPROVAL</w:t>
            </w: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40" w:type="dxa"/>
            <w:vAlign w:val="bottom"/>
            <w:gridSpan w:val="3"/>
            <w:vMerge w:val="continue"/>
          </w:tcPr>
          <w:p>
            <w:pPr>
              <w:spacing w:after="0"/>
              <w:rPr>
                <w:sz w:val="10"/>
                <w:szCs w:val="10"/>
                <w:color w:val="auto"/>
              </w:rPr>
            </w:pPr>
          </w:p>
        </w:tc>
        <w:tc>
          <w:tcPr>
            <w:tcW w:w="4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720" w:type="dxa"/>
            <w:vAlign w:val="bottom"/>
            <w:tcBorders>
              <w:bottom w:val="single" w:sz="8" w:color="808080"/>
            </w:tcBorders>
            <w:gridSpan w:val="2"/>
            <w:vMerge w:val="continue"/>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240" w:type="dxa"/>
            <w:vAlign w:val="bottom"/>
            <w:gridSpan w:val="3"/>
            <w:vMerge w:val="restart"/>
          </w:tcPr>
          <w:p>
            <w:pPr>
              <w:ind w:left="260"/>
              <w:spacing w:after="0" w:line="126" w:lineRule="exact"/>
              <w:rPr>
                <w:sz w:val="20"/>
                <w:szCs w:val="20"/>
                <w:color w:val="auto"/>
              </w:rPr>
            </w:pPr>
            <w:r>
              <w:rPr>
                <w:rFonts w:ascii="Arial" w:cs="Arial" w:eastAsia="Arial" w:hAnsi="Arial"/>
                <w:sz w:val="12"/>
                <w:szCs w:val="12"/>
                <w:color w:val="auto"/>
              </w:rPr>
              <w:t>to Section 16. Form 4 or Form 5</w:t>
            </w:r>
          </w:p>
        </w:tc>
        <w:tc>
          <w:tcPr>
            <w:tcW w:w="420" w:type="dxa"/>
            <w:vAlign w:val="bottom"/>
          </w:tcPr>
          <w:p>
            <w:pPr>
              <w:spacing w:after="0" w:line="20" w:lineRule="exact"/>
              <w:rPr>
                <w:sz w:val="1"/>
                <w:szCs w:val="1"/>
                <w:color w:val="auto"/>
              </w:rPr>
            </w:pPr>
          </w:p>
        </w:tc>
        <w:tc>
          <w:tcPr>
            <w:tcW w:w="5480" w:type="dxa"/>
            <w:vAlign w:val="bottom"/>
            <w:gridSpan w:val="7"/>
            <w:vMerge w:val="restart"/>
          </w:tcPr>
          <w:p>
            <w:pPr>
              <w:jc w:val="center"/>
              <w:ind w:left="53"/>
              <w:spacing w:after="0" w:line="194" w:lineRule="exact"/>
              <w:rPr>
                <w:sz w:val="20"/>
                <w:szCs w:val="20"/>
                <w:color w:val="auto"/>
              </w:rPr>
            </w:pPr>
            <w:r>
              <w:rPr>
                <w:rFonts w:ascii="Arial" w:cs="Arial" w:eastAsia="Arial" w:hAnsi="Arial"/>
                <w:sz w:val="21"/>
                <w:szCs w:val="21"/>
                <w:b w:val="1"/>
                <w:bCs w:val="1"/>
                <w:color w:val="auto"/>
              </w:rPr>
              <w:t>ANNUAL STATEMENT OF CHANGES IN BENEFICIAL</w:t>
            </w: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6"/>
        </w:trPr>
        <w:tc>
          <w:tcPr>
            <w:tcW w:w="20" w:type="dxa"/>
            <w:vAlign w:val="bottom"/>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2240" w:type="dxa"/>
            <w:vAlign w:val="bottom"/>
            <w:gridSpan w:val="3"/>
            <w:vMerge w:val="continue"/>
          </w:tcPr>
          <w:p>
            <w:pPr>
              <w:spacing w:after="0"/>
              <w:rPr>
                <w:sz w:val="7"/>
                <w:szCs w:val="7"/>
                <w:color w:val="auto"/>
              </w:rPr>
            </w:pPr>
          </w:p>
        </w:tc>
        <w:tc>
          <w:tcPr>
            <w:tcW w:w="420" w:type="dxa"/>
            <w:vAlign w:val="bottom"/>
          </w:tcPr>
          <w:p>
            <w:pPr>
              <w:spacing w:after="0"/>
              <w:rPr>
                <w:sz w:val="7"/>
                <w:szCs w:val="7"/>
                <w:color w:val="auto"/>
              </w:rPr>
            </w:pPr>
          </w:p>
        </w:tc>
        <w:tc>
          <w:tcPr>
            <w:tcW w:w="5480" w:type="dxa"/>
            <w:vAlign w:val="bottom"/>
            <w:gridSpan w:val="7"/>
            <w:vMerge w:val="continue"/>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90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1100" w:type="dxa"/>
            <w:vAlign w:val="bottom"/>
            <w:gridSpan w:val="2"/>
            <w:vMerge w:val="restart"/>
          </w:tcPr>
          <w:p>
            <w:pPr>
              <w:jc w:val="right"/>
              <w:spacing w:after="0"/>
              <w:rPr>
                <w:sz w:val="20"/>
                <w:szCs w:val="20"/>
                <w:color w:val="auto"/>
              </w:rPr>
            </w:pPr>
            <w:r>
              <w:rPr>
                <w:rFonts w:ascii="Arial" w:cs="Arial" w:eastAsia="Arial" w:hAnsi="Arial"/>
                <w:sz w:val="12"/>
                <w:szCs w:val="12"/>
                <w:color w:val="auto"/>
              </w:rPr>
              <w:t>3235-0362</w:t>
            </w: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40" w:type="dxa"/>
            <w:vAlign w:val="bottom"/>
            <w:gridSpan w:val="3"/>
          </w:tcPr>
          <w:p>
            <w:pPr>
              <w:ind w:left="260"/>
              <w:spacing w:after="0" w:line="68" w:lineRule="exact"/>
              <w:rPr>
                <w:sz w:val="20"/>
                <w:szCs w:val="20"/>
                <w:color w:val="auto"/>
              </w:rPr>
            </w:pPr>
            <w:r>
              <w:rPr>
                <w:rFonts w:ascii="Arial" w:cs="Arial" w:eastAsia="Arial" w:hAnsi="Arial"/>
                <w:sz w:val="7"/>
                <w:szCs w:val="7"/>
                <w:color w:val="auto"/>
              </w:rPr>
              <w:t xml:space="preserve">obligations may continue. </w:t>
            </w:r>
            <w:r>
              <w:rPr>
                <w:rFonts w:ascii="Arial" w:cs="Arial" w:eastAsia="Arial" w:hAnsi="Arial"/>
                <w:sz w:val="7"/>
                <w:szCs w:val="7"/>
                <w:i w:val="1"/>
                <w:iCs w:val="1"/>
                <w:color w:val="auto"/>
              </w:rPr>
              <w:t>See</w:t>
            </w:r>
          </w:p>
        </w:tc>
        <w:tc>
          <w:tcPr>
            <w:tcW w:w="420" w:type="dxa"/>
            <w:vAlign w:val="bottom"/>
          </w:tcPr>
          <w:p>
            <w:pPr>
              <w:spacing w:after="0"/>
              <w:rPr>
                <w:sz w:val="5"/>
                <w:szCs w:val="5"/>
                <w:color w:val="auto"/>
              </w:rPr>
            </w:pPr>
          </w:p>
        </w:tc>
        <w:tc>
          <w:tcPr>
            <w:tcW w:w="5480" w:type="dxa"/>
            <w:vAlign w:val="bottom"/>
            <w:gridSpan w:val="7"/>
            <w:vMerge w:val="continue"/>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3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56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1100" w:type="dxa"/>
            <w:vAlign w:val="bottom"/>
            <w:gridSpan w:val="2"/>
            <w:vMerge w:val="continue"/>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ind w:left="260"/>
              <w:spacing w:after="0"/>
              <w:rPr>
                <w:sz w:val="20"/>
                <w:szCs w:val="20"/>
                <w:color w:val="auto"/>
              </w:rPr>
            </w:pPr>
            <w:r>
              <w:rPr>
                <w:rFonts w:ascii="Arial" w:cs="Arial" w:eastAsia="Arial" w:hAnsi="Arial"/>
                <w:sz w:val="12"/>
                <w:szCs w:val="12"/>
                <w:color w:val="auto"/>
              </w:rPr>
              <w:t>Instruction 1(b).</w:t>
            </w:r>
          </w:p>
        </w:tc>
        <w:tc>
          <w:tcPr>
            <w:tcW w:w="6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0" w:type="dxa"/>
            <w:vAlign w:val="bottom"/>
            <w:gridSpan w:val="3"/>
            <w:vMerge w:val="restart"/>
          </w:tcPr>
          <w:p>
            <w:pPr>
              <w:jc w:val="center"/>
              <w:ind w:right="440"/>
              <w:spacing w:after="0"/>
              <w:rPr>
                <w:sz w:val="20"/>
                <w:szCs w:val="20"/>
                <w:color w:val="auto"/>
              </w:rPr>
            </w:pPr>
            <w:r>
              <w:rPr>
                <w:rFonts w:ascii="Arial" w:cs="Arial" w:eastAsia="Arial" w:hAnsi="Arial"/>
                <w:sz w:val="21"/>
                <w:szCs w:val="21"/>
                <w:b w:val="1"/>
                <w:bCs w:val="1"/>
                <w:color w:val="auto"/>
              </w:rPr>
              <w:t>OWNERSHIP</w:t>
            </w:r>
          </w:p>
        </w:tc>
        <w:tc>
          <w:tcPr>
            <w:tcW w:w="5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720" w:type="dxa"/>
            <w:vAlign w:val="bottom"/>
            <w:gridSpan w:val="2"/>
          </w:tcPr>
          <w:p>
            <w:pPr>
              <w:ind w:left="80"/>
              <w:spacing w:after="0"/>
              <w:rPr>
                <w:sz w:val="20"/>
                <w:szCs w:val="20"/>
                <w:color w:val="auto"/>
              </w:rPr>
            </w:pPr>
            <w:r>
              <w:rPr>
                <w:rFonts w:ascii="Arial" w:cs="Arial" w:eastAsia="Arial" w:hAnsi="Arial"/>
                <w:sz w:val="12"/>
                <w:szCs w:val="12"/>
                <w:color w:val="auto"/>
              </w:rPr>
              <w:t>Estimated average burden</w:t>
            </w: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40" w:type="dxa"/>
            <w:vAlign w:val="bottom"/>
            <w:gridSpan w:val="3"/>
            <w:vMerge w:val="restart"/>
          </w:tcPr>
          <w:p>
            <w:pPr>
              <w:ind w:left="260"/>
              <w:spacing w:after="0"/>
              <w:rPr>
                <w:sz w:val="20"/>
                <w:szCs w:val="20"/>
                <w:color w:val="auto"/>
              </w:rPr>
            </w:pPr>
            <w:r>
              <w:rPr>
                <w:rFonts w:ascii="Arial" w:cs="Arial" w:eastAsia="Arial" w:hAnsi="Arial"/>
                <w:sz w:val="12"/>
                <w:szCs w:val="12"/>
                <w:color w:val="auto"/>
              </w:rPr>
              <w:t>Form 3 Holdings Reported.</w:t>
            </w: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0" w:type="dxa"/>
            <w:vAlign w:val="bottom"/>
            <w:gridSpan w:val="3"/>
            <w:vMerge w:val="continue"/>
          </w:tcPr>
          <w:p>
            <w:pPr>
              <w:spacing w:after="0"/>
              <w:rPr>
                <w:sz w:val="16"/>
                <w:szCs w:val="16"/>
                <w:color w:val="auto"/>
              </w:rPr>
            </w:pPr>
          </w:p>
        </w:tc>
        <w:tc>
          <w:tcPr>
            <w:tcW w:w="5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720" w:type="dxa"/>
            <w:vAlign w:val="bottom"/>
            <w:gridSpan w:val="2"/>
          </w:tcPr>
          <w:p>
            <w:pPr>
              <w:ind w:left="80"/>
              <w:spacing w:after="0"/>
              <w:rPr>
                <w:sz w:val="20"/>
                <w:szCs w:val="20"/>
                <w:color w:val="auto"/>
              </w:rPr>
            </w:pPr>
            <w:r>
              <w:rPr>
                <w:rFonts w:ascii="Arial" w:cs="Arial" w:eastAsia="Arial" w:hAnsi="Arial"/>
                <w:sz w:val="12"/>
                <w:szCs w:val="12"/>
                <w:color w:val="auto"/>
              </w:rPr>
              <w:t>hours per response:</w:t>
            </w:r>
          </w:p>
        </w:tc>
        <w:tc>
          <w:tcPr>
            <w:tcW w:w="280" w:type="dxa"/>
            <w:vAlign w:val="bottom"/>
          </w:tcPr>
          <w:p>
            <w:pPr>
              <w:jc w:val="right"/>
              <w:spacing w:after="0"/>
              <w:rPr>
                <w:sz w:val="20"/>
                <w:szCs w:val="20"/>
                <w:color w:val="auto"/>
              </w:rPr>
            </w:pPr>
            <w:r>
              <w:rPr>
                <w:rFonts w:ascii="Arial" w:cs="Arial" w:eastAsia="Arial" w:hAnsi="Arial"/>
                <w:sz w:val="12"/>
                <w:szCs w:val="12"/>
                <w:color w:val="auto"/>
              </w:rPr>
              <w:t>1.0</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20" w:type="dxa"/>
            <w:vAlign w:val="bottom"/>
            <w:vMerge w:val="restart"/>
          </w:tcPr>
          <w:p>
            <w:pPr>
              <w:spacing w:after="0"/>
              <w:rPr>
                <w:sz w:val="3"/>
                <w:szCs w:val="3"/>
                <w:color w:val="auto"/>
              </w:rPr>
            </w:pPr>
          </w:p>
        </w:tc>
        <w:tc>
          <w:tcPr>
            <w:tcW w:w="100" w:type="dxa"/>
            <w:vAlign w:val="bottom"/>
            <w:vMerge w:val="restart"/>
          </w:tcPr>
          <w:p>
            <w:pPr>
              <w:spacing w:after="0"/>
              <w:rPr>
                <w:sz w:val="3"/>
                <w:szCs w:val="3"/>
                <w:color w:val="auto"/>
              </w:rPr>
            </w:pPr>
          </w:p>
        </w:tc>
        <w:tc>
          <w:tcPr>
            <w:tcW w:w="2240" w:type="dxa"/>
            <w:vAlign w:val="bottom"/>
            <w:gridSpan w:val="3"/>
            <w:vMerge w:val="continue"/>
          </w:tcPr>
          <w:p>
            <w:pPr>
              <w:spacing w:after="0"/>
              <w:rPr>
                <w:sz w:val="3"/>
                <w:szCs w:val="3"/>
                <w:color w:val="auto"/>
              </w:rPr>
            </w:pPr>
          </w:p>
        </w:tc>
        <w:tc>
          <w:tcPr>
            <w:tcW w:w="420" w:type="dxa"/>
            <w:vAlign w:val="bottom"/>
          </w:tcPr>
          <w:p>
            <w:pPr>
              <w:spacing w:after="0"/>
              <w:rPr>
                <w:sz w:val="3"/>
                <w:szCs w:val="3"/>
                <w:color w:val="auto"/>
              </w:rPr>
            </w:pPr>
          </w:p>
        </w:tc>
        <w:tc>
          <w:tcPr>
            <w:tcW w:w="4920" w:type="dxa"/>
            <w:vAlign w:val="bottom"/>
            <w:gridSpan w:val="6"/>
            <w:vMerge w:val="restart"/>
          </w:tcPr>
          <w:p>
            <w:pPr>
              <w:jc w:val="center"/>
              <w:ind w:left="59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56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900" w:type="dxa"/>
            <w:vAlign w:val="bottom"/>
            <w:tcBorders>
              <w:bottom w:val="single" w:sz="8" w:color="808080"/>
            </w:tcBorders>
          </w:tcPr>
          <w:p>
            <w:pPr>
              <w:spacing w:after="0"/>
              <w:rPr>
                <w:sz w:val="3"/>
                <w:szCs w:val="3"/>
                <w:color w:val="auto"/>
              </w:rPr>
            </w:pPr>
          </w:p>
        </w:tc>
        <w:tc>
          <w:tcPr>
            <w:tcW w:w="820" w:type="dxa"/>
            <w:vAlign w:val="bottom"/>
            <w:tcBorders>
              <w:bottom w:val="single" w:sz="8" w:color="808080"/>
            </w:tcBorders>
          </w:tcPr>
          <w:p>
            <w:pPr>
              <w:spacing w:after="0"/>
              <w:rPr>
                <w:sz w:val="3"/>
                <w:szCs w:val="3"/>
                <w:color w:val="auto"/>
              </w:rPr>
            </w:pPr>
          </w:p>
        </w:tc>
        <w:tc>
          <w:tcPr>
            <w:tcW w:w="2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2240" w:type="dxa"/>
            <w:vAlign w:val="bottom"/>
            <w:gridSpan w:val="3"/>
            <w:vMerge w:val="continu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920" w:type="dxa"/>
            <w:vAlign w:val="bottom"/>
            <w:gridSpan w:val="6"/>
            <w:vMerge w:val="continu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90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40" w:type="dxa"/>
            <w:vAlign w:val="bottom"/>
            <w:gridSpan w:val="3"/>
            <w:vMerge w:val="restart"/>
          </w:tcPr>
          <w:p>
            <w:pPr>
              <w:ind w:left="260"/>
              <w:spacing w:after="0"/>
              <w:rPr>
                <w:sz w:val="20"/>
                <w:szCs w:val="20"/>
                <w:color w:val="auto"/>
              </w:rPr>
            </w:pPr>
            <w:r>
              <w:rPr>
                <w:rFonts w:ascii="Arial" w:cs="Arial" w:eastAsia="Arial" w:hAnsi="Arial"/>
                <w:sz w:val="12"/>
                <w:szCs w:val="12"/>
                <w:color w:val="auto"/>
              </w:rPr>
              <w:t>Form 4 Transactions Reported.</w:t>
            </w:r>
          </w:p>
        </w:tc>
        <w:tc>
          <w:tcPr>
            <w:tcW w:w="420" w:type="dxa"/>
            <w:vAlign w:val="bottom"/>
          </w:tcPr>
          <w:p>
            <w:pPr>
              <w:spacing w:after="0"/>
              <w:rPr>
                <w:sz w:val="21"/>
                <w:szCs w:val="21"/>
                <w:color w:val="auto"/>
              </w:rPr>
            </w:pPr>
          </w:p>
        </w:tc>
        <w:tc>
          <w:tcPr>
            <w:tcW w:w="4920" w:type="dxa"/>
            <w:vAlign w:val="bottom"/>
            <w:gridSpan w:val="6"/>
            <w:vMerge w:val="continue"/>
          </w:tcPr>
          <w:p>
            <w:pPr>
              <w:spacing w:after="0"/>
              <w:rPr>
                <w:sz w:val="21"/>
                <w:szCs w:val="21"/>
                <w:color w:val="auto"/>
              </w:rPr>
            </w:pPr>
          </w:p>
        </w:tc>
        <w:tc>
          <w:tcPr>
            <w:tcW w:w="5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40" w:type="dxa"/>
            <w:vAlign w:val="bottom"/>
            <w:gridSpan w:val="3"/>
            <w:vMerge w:val="continue"/>
          </w:tcPr>
          <w:p>
            <w:pPr>
              <w:spacing w:after="0"/>
              <w:rPr>
                <w:sz w:val="8"/>
                <w:szCs w:val="8"/>
                <w:color w:val="auto"/>
              </w:rPr>
            </w:pPr>
          </w:p>
        </w:tc>
        <w:tc>
          <w:tcPr>
            <w:tcW w:w="4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0" w:type="dxa"/>
            <w:vAlign w:val="bottom"/>
            <w:gridSpan w:val="3"/>
            <w:vMerge w:val="restart"/>
          </w:tcPr>
          <w:p>
            <w:pPr>
              <w:ind w:left="20"/>
              <w:spacing w:after="0"/>
              <w:rPr>
                <w:sz w:val="20"/>
                <w:szCs w:val="20"/>
                <w:color w:val="auto"/>
              </w:rPr>
            </w:pPr>
            <w:r>
              <w:rPr>
                <w:rFonts w:ascii="Arial" w:cs="Arial" w:eastAsia="Arial" w:hAnsi="Arial"/>
                <w:sz w:val="13"/>
                <w:szCs w:val="13"/>
                <w:color w:val="auto"/>
              </w:rPr>
              <w:t>or Section 30(h) of the Investment Company Act of 1940</w:t>
            </w: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9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480" w:type="dxa"/>
            <w:vAlign w:val="bottom"/>
          </w:tcPr>
          <w:p>
            <w:pPr>
              <w:spacing w:after="0"/>
              <w:rPr>
                <w:sz w:val="4"/>
                <w:szCs w:val="4"/>
                <w:color w:val="auto"/>
              </w:rPr>
            </w:pPr>
          </w:p>
        </w:tc>
        <w:tc>
          <w:tcPr>
            <w:tcW w:w="42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0" w:type="dxa"/>
            <w:vAlign w:val="bottom"/>
            <w:gridSpan w:val="3"/>
            <w:vMerge w:val="continue"/>
          </w:tcPr>
          <w:p>
            <w:pPr>
              <w:spacing w:after="0"/>
              <w:rPr>
                <w:sz w:val="4"/>
                <w:szCs w:val="4"/>
                <w:color w:val="auto"/>
              </w:rPr>
            </w:pPr>
          </w:p>
        </w:tc>
        <w:tc>
          <w:tcPr>
            <w:tcW w:w="56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900" w:type="dxa"/>
            <w:vAlign w:val="bottom"/>
          </w:tcPr>
          <w:p>
            <w:pPr>
              <w:spacing w:after="0"/>
              <w:rPr>
                <w:sz w:val="4"/>
                <w:szCs w:val="4"/>
                <w:color w:val="auto"/>
              </w:rPr>
            </w:pPr>
          </w:p>
        </w:tc>
        <w:tc>
          <w:tcPr>
            <w:tcW w:w="8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7"/>
        </w:trPr>
        <w:tc>
          <w:tcPr>
            <w:tcW w:w="20" w:type="dxa"/>
            <w:vAlign w:val="bottom"/>
            <w:tcBorders>
              <w:bottom w:val="single" w:sz="8" w:color="808080"/>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900" w:type="dxa"/>
            <w:vAlign w:val="bottom"/>
            <w:tcBorders>
              <w:bottom w:val="single" w:sz="8" w:color="2C2C2C"/>
            </w:tcBorders>
            <w:gridSpan w:val="5"/>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760" w:type="dxa"/>
            <w:vAlign w:val="bottom"/>
            <w:gridSpan w:val="5"/>
          </w:tcPr>
          <w:p>
            <w:pPr>
              <w:ind w:left="60"/>
              <w:spacing w:after="0" w:line="213"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0" w:type="dxa"/>
            <w:vAlign w:val="bottom"/>
            <w:gridSpan w:val="3"/>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900" w:type="dxa"/>
            <w:vAlign w:val="bottom"/>
            <w:gridSpan w:val="5"/>
          </w:tcPr>
          <w:p>
            <w:pPr>
              <w:ind w:left="20"/>
              <w:spacing w:after="0"/>
              <w:rPr>
                <w:sz w:val="20"/>
                <w:szCs w:val="20"/>
                <w:color w:val="auto"/>
              </w:rPr>
            </w:pPr>
            <w:r>
              <w:rPr>
                <w:rFonts w:ascii="Arial" w:cs="Arial" w:eastAsia="Arial" w:hAnsi="Arial"/>
                <w:sz w:val="13"/>
                <w:szCs w:val="13"/>
                <w:color w:val="auto"/>
              </w:rPr>
              <w:t>5. Relationship of Reporting Person(s) to Issuer</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40" w:type="dxa"/>
            <w:vAlign w:val="bottom"/>
            <w:gridSpan w:val="3"/>
            <w:vMerge w:val="restart"/>
          </w:tcPr>
          <w:p>
            <w:pPr>
              <w:spacing w:after="0"/>
              <w:rPr>
                <w:rFonts w:ascii="Arial" w:cs="Arial" w:eastAsia="Arial" w:hAnsi="Arial"/>
                <w:sz w:val="21"/>
                <w:szCs w:val="21"/>
                <w:color w:val="0000EE"/>
              </w:rPr>
            </w:pPr>
            <w:hyperlink r:id="rId8">
              <w:r>
                <w:rPr>
                  <w:rFonts w:ascii="Arial" w:cs="Arial" w:eastAsia="Arial" w:hAnsi="Arial"/>
                  <w:sz w:val="21"/>
                  <w:szCs w:val="21"/>
                  <w:color w:val="0000EE"/>
                </w:rPr>
                <w:t>BERDING JOHN B</w:t>
              </w:r>
            </w:hyperlink>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0" w:type="dxa"/>
            <w:vAlign w:val="bottom"/>
            <w:gridSpan w:val="3"/>
          </w:tcPr>
          <w:p>
            <w:pPr>
              <w:spacing w:after="0" w:line="174" w:lineRule="exact"/>
              <w:rPr>
                <w:rFonts w:ascii="Arial" w:cs="Arial" w:eastAsia="Arial" w:hAnsi="Arial"/>
                <w:sz w:val="20"/>
                <w:szCs w:val="20"/>
                <w:color w:val="0000EE"/>
              </w:rPr>
            </w:pPr>
            <w:hyperlink r:id="rId9">
              <w:r>
                <w:rPr>
                  <w:rFonts w:ascii="Arial" w:cs="Arial" w:eastAsia="Arial" w:hAnsi="Arial"/>
                  <w:sz w:val="20"/>
                  <w:szCs w:val="20"/>
                  <w:color w:val="0000EE"/>
                </w:rPr>
                <w:t xml:space="preserve">AMERICAN FINANCIAL GROUP INC </w:t>
              </w:r>
            </w:hyperlink>
            <w:r>
              <w:rPr>
                <w:rFonts w:ascii="Arial" w:cs="Arial" w:eastAsia="Arial" w:hAnsi="Arial"/>
                <w:sz w:val="20"/>
                <w:szCs w:val="20"/>
                <w:color w:val="000000"/>
              </w:rPr>
              <w:t>[</w:t>
            </w:r>
          </w:p>
        </w:tc>
        <w:tc>
          <w:tcPr>
            <w:tcW w:w="2080" w:type="dxa"/>
            <w:vAlign w:val="bottom"/>
            <w:gridSpan w:val="4"/>
          </w:tcPr>
          <w:p>
            <w:pPr>
              <w:ind w:left="20"/>
              <w:spacing w:after="0"/>
              <w:rPr>
                <w:sz w:val="20"/>
                <w:szCs w:val="20"/>
                <w:color w:val="auto"/>
              </w:rPr>
            </w:pPr>
            <w:r>
              <w:rPr>
                <w:rFonts w:ascii="Arial" w:cs="Arial" w:eastAsia="Arial" w:hAnsi="Arial"/>
                <w:sz w:val="13"/>
                <w:szCs w:val="13"/>
                <w:color w:val="auto"/>
              </w:rPr>
              <w:t>(Check all applicable)</w:t>
            </w: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40" w:type="dxa"/>
            <w:vAlign w:val="bottom"/>
            <w:gridSpan w:val="3"/>
            <w:vMerge w:val="continue"/>
          </w:tcPr>
          <w:p>
            <w:pPr>
              <w:spacing w:after="0"/>
              <w:rPr>
                <w:sz w:val="5"/>
                <w:szCs w:val="5"/>
                <w:color w:val="auto"/>
              </w:rPr>
            </w:pPr>
          </w:p>
        </w:tc>
        <w:tc>
          <w:tcPr>
            <w:tcW w:w="42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3560" w:type="dxa"/>
            <w:vAlign w:val="bottom"/>
            <w:tcBorders>
              <w:top w:val="single" w:sz="8" w:color="0000EE"/>
            </w:tcBorders>
            <w:vMerge w:val="restart"/>
          </w:tcPr>
          <w:p>
            <w:pPr>
              <w:spacing w:after="0" w:line="120" w:lineRule="exact"/>
              <w:rPr>
                <w:sz w:val="20"/>
                <w:szCs w:val="20"/>
                <w:color w:val="auto"/>
              </w:rPr>
            </w:pPr>
            <w:r>
              <w:rPr>
                <w:rFonts w:ascii="Arial" w:cs="Arial" w:eastAsia="Arial" w:hAnsi="Arial"/>
                <w:sz w:val="11"/>
                <w:szCs w:val="11"/>
                <w:color w:val="0000FF"/>
              </w:rPr>
              <w:t xml:space="preserve">AFG </w:t>
            </w:r>
            <w:r>
              <w:rPr>
                <w:rFonts w:ascii="Arial" w:cs="Arial" w:eastAsia="Arial" w:hAnsi="Arial"/>
                <w:sz w:val="13"/>
                <w:szCs w:val="13"/>
                <w:color w:val="000000"/>
              </w:rPr>
              <w:t>]</w:t>
            </w:r>
          </w:p>
        </w:tc>
        <w:tc>
          <w:tcPr>
            <w:tcW w:w="240" w:type="dxa"/>
            <w:vAlign w:val="bottom"/>
            <w:gridSpan w:val="2"/>
            <w:vMerge w:val="restart"/>
          </w:tcPr>
          <w:p>
            <w:pPr>
              <w:spacing w:after="0"/>
              <w:rPr>
                <w:sz w:val="5"/>
                <w:szCs w:val="5"/>
                <w:color w:val="auto"/>
              </w:rPr>
            </w:pPr>
          </w:p>
        </w:tc>
        <w:tc>
          <w:tcPr>
            <w:tcW w:w="560" w:type="dxa"/>
            <w:vAlign w:val="bottom"/>
            <w:vMerge w:val="restart"/>
          </w:tcPr>
          <w:p>
            <w:pPr>
              <w:ind w:left="220"/>
              <w:spacing w:after="0" w:line="120" w:lineRule="exact"/>
              <w:rPr>
                <w:sz w:val="20"/>
                <w:szCs w:val="20"/>
                <w:color w:val="auto"/>
              </w:rPr>
            </w:pPr>
            <w:r>
              <w:rPr>
                <w:rFonts w:ascii="Arial" w:cs="Arial" w:eastAsia="Arial" w:hAnsi="Arial"/>
                <w:sz w:val="13"/>
                <w:szCs w:val="13"/>
                <w:color w:val="0000FF"/>
              </w:rPr>
              <w:t>X</w:t>
            </w:r>
          </w:p>
        </w:tc>
        <w:tc>
          <w:tcPr>
            <w:tcW w:w="1520" w:type="dxa"/>
            <w:vAlign w:val="bottom"/>
            <w:gridSpan w:val="3"/>
            <w:vMerge w:val="restart"/>
          </w:tcPr>
          <w:p>
            <w:pPr>
              <w:spacing w:after="0"/>
              <w:rPr>
                <w:sz w:val="20"/>
                <w:szCs w:val="20"/>
                <w:color w:val="auto"/>
              </w:rPr>
            </w:pPr>
            <w:r>
              <w:rPr>
                <w:rFonts w:ascii="Arial" w:cs="Arial" w:eastAsia="Arial" w:hAnsi="Arial"/>
                <w:sz w:val="13"/>
                <w:szCs w:val="13"/>
                <w:color w:val="auto"/>
              </w:rPr>
              <w:t>Director</w:t>
            </w:r>
          </w:p>
        </w:tc>
        <w:tc>
          <w:tcPr>
            <w:tcW w:w="820" w:type="dxa"/>
            <w:vAlign w:val="bottom"/>
            <w:vMerge w:val="restart"/>
          </w:tcPr>
          <w:p>
            <w:pPr>
              <w:ind w:left="40"/>
              <w:spacing w:after="0"/>
              <w:rPr>
                <w:sz w:val="20"/>
                <w:szCs w:val="20"/>
                <w:color w:val="auto"/>
              </w:rPr>
            </w:pPr>
            <w:r>
              <w:rPr>
                <w:rFonts w:ascii="Arial" w:cs="Arial" w:eastAsia="Arial" w:hAnsi="Arial"/>
                <w:sz w:val="13"/>
                <w:szCs w:val="13"/>
                <w:color w:val="auto"/>
              </w:rPr>
              <w:t>10% Owner</w:t>
            </w: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3560" w:type="dxa"/>
            <w:vAlign w:val="bottom"/>
            <w:tcBorders>
              <w:top w:val="single" w:sz="8" w:color="0000EE"/>
            </w:tcBorders>
            <w:vMerge w:val="continue"/>
          </w:tcPr>
          <w:p>
            <w:pPr>
              <w:spacing w:after="0"/>
              <w:rPr>
                <w:sz w:val="2"/>
                <w:szCs w:val="2"/>
                <w:color w:val="auto"/>
              </w:rPr>
            </w:pPr>
          </w:p>
        </w:tc>
        <w:tc>
          <w:tcPr>
            <w:tcW w:w="240" w:type="dxa"/>
            <w:vAlign w:val="bottom"/>
            <w:gridSpan w:val="2"/>
            <w:vMerge w:val="continue"/>
          </w:tcPr>
          <w:p>
            <w:pPr>
              <w:spacing w:after="0"/>
              <w:rPr>
                <w:sz w:val="2"/>
                <w:szCs w:val="2"/>
                <w:color w:val="auto"/>
              </w:rPr>
            </w:pPr>
          </w:p>
        </w:tc>
        <w:tc>
          <w:tcPr>
            <w:tcW w:w="560" w:type="dxa"/>
            <w:vAlign w:val="bottom"/>
            <w:vMerge w:val="continue"/>
          </w:tcPr>
          <w:p>
            <w:pPr>
              <w:spacing w:after="0"/>
              <w:rPr>
                <w:sz w:val="2"/>
                <w:szCs w:val="2"/>
                <w:color w:val="auto"/>
              </w:rPr>
            </w:pPr>
          </w:p>
        </w:tc>
        <w:tc>
          <w:tcPr>
            <w:tcW w:w="1520" w:type="dxa"/>
            <w:vAlign w:val="bottom"/>
            <w:gridSpan w:val="3"/>
            <w:vMerge w:val="continue"/>
          </w:tcPr>
          <w:p>
            <w:pPr>
              <w:spacing w:after="0"/>
              <w:rPr>
                <w:sz w:val="2"/>
                <w:szCs w:val="2"/>
                <w:color w:val="auto"/>
              </w:rPr>
            </w:pPr>
          </w:p>
        </w:tc>
        <w:tc>
          <w:tcPr>
            <w:tcW w:w="820" w:type="dxa"/>
            <w:vAlign w:val="bottom"/>
            <w:vMerge w:val="continue"/>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3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520" w:type="dxa"/>
            <w:vAlign w:val="bottom"/>
            <w:gridSpan w:val="3"/>
            <w:vMerge w:val="continue"/>
          </w:tcPr>
          <w:p>
            <w:pPr>
              <w:spacing w:after="0"/>
              <w:rPr>
                <w:sz w:val="3"/>
                <w:szCs w:val="3"/>
                <w:color w:val="auto"/>
              </w:rPr>
            </w:pPr>
          </w:p>
        </w:tc>
        <w:tc>
          <w:tcPr>
            <w:tcW w:w="82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vMerge w:val="restart"/>
          </w:tcPr>
          <w:p>
            <w:pPr>
              <w:ind w:left="220"/>
              <w:spacing w:after="0"/>
              <w:rPr>
                <w:sz w:val="20"/>
                <w:szCs w:val="20"/>
                <w:color w:val="auto"/>
              </w:rPr>
            </w:pPr>
            <w:r>
              <w:rPr>
                <w:rFonts w:ascii="Arial" w:cs="Arial" w:eastAsia="Arial" w:hAnsi="Arial"/>
                <w:sz w:val="17"/>
                <w:szCs w:val="17"/>
                <w:color w:val="0000FF"/>
              </w:rPr>
              <w:t>X</w:t>
            </w:r>
          </w:p>
        </w:tc>
        <w:tc>
          <w:tcPr>
            <w:tcW w:w="1520" w:type="dxa"/>
            <w:vAlign w:val="bottom"/>
            <w:gridSpan w:val="3"/>
            <w:vMerge w:val="restart"/>
          </w:tcPr>
          <w:p>
            <w:pPr>
              <w:spacing w:after="0"/>
              <w:rPr>
                <w:sz w:val="20"/>
                <w:szCs w:val="20"/>
                <w:color w:val="auto"/>
              </w:rPr>
            </w:pPr>
            <w:r>
              <w:rPr>
                <w:rFonts w:ascii="Arial" w:cs="Arial" w:eastAsia="Arial" w:hAnsi="Arial"/>
                <w:sz w:val="13"/>
                <w:szCs w:val="13"/>
                <w:color w:val="auto"/>
              </w:rPr>
              <w:t>Officer (give title</w:t>
            </w:r>
          </w:p>
        </w:tc>
        <w:tc>
          <w:tcPr>
            <w:tcW w:w="1140" w:type="dxa"/>
            <w:vAlign w:val="bottom"/>
            <w:gridSpan w:val="3"/>
            <w:vMerge w:val="restart"/>
          </w:tcPr>
          <w:p>
            <w:pPr>
              <w:ind w:left="40"/>
              <w:spacing w:after="0"/>
              <w:rPr>
                <w:sz w:val="20"/>
                <w:szCs w:val="20"/>
                <w:color w:val="auto"/>
              </w:rPr>
            </w:pPr>
            <w:r>
              <w:rPr>
                <w:rFonts w:ascii="Arial" w:cs="Arial" w:eastAsia="Arial" w:hAnsi="Arial"/>
                <w:sz w:val="13"/>
                <w:szCs w:val="13"/>
                <w:color w:val="auto"/>
              </w:rPr>
              <w:t>Other (specify</w:t>
            </w: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520" w:type="dxa"/>
            <w:vAlign w:val="bottom"/>
            <w:gridSpan w:val="3"/>
            <w:vMerge w:val="continue"/>
          </w:tcPr>
          <w:p>
            <w:pPr>
              <w:spacing w:after="0"/>
              <w:rPr>
                <w:sz w:val="9"/>
                <w:szCs w:val="9"/>
                <w:color w:val="auto"/>
              </w:rPr>
            </w:pPr>
          </w:p>
        </w:tc>
        <w:tc>
          <w:tcPr>
            <w:tcW w:w="1140" w:type="dxa"/>
            <w:vAlign w:val="bottom"/>
            <w:gridSpan w:val="3"/>
            <w:vMerge w:val="continue"/>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080" w:type="dxa"/>
            <w:vAlign w:val="bottom"/>
            <w:gridSpan w:val="2"/>
            <w:vMerge w:val="restart"/>
          </w:tcPr>
          <w:p>
            <w:pPr>
              <w:ind w:left="60"/>
              <w:spacing w:after="0"/>
              <w:rPr>
                <w:sz w:val="20"/>
                <w:szCs w:val="20"/>
                <w:color w:val="auto"/>
              </w:rPr>
            </w:pPr>
            <w:r>
              <w:rPr>
                <w:rFonts w:ascii="Arial" w:cs="Arial" w:eastAsia="Arial" w:hAnsi="Arial"/>
                <w:sz w:val="13"/>
                <w:szCs w:val="13"/>
                <w:color w:val="auto"/>
              </w:rPr>
              <w:t>(First)</w:t>
            </w:r>
          </w:p>
        </w:tc>
        <w:tc>
          <w:tcPr>
            <w:tcW w:w="1480" w:type="dxa"/>
            <w:vAlign w:val="bottom"/>
            <w:gridSpan w:val="3"/>
            <w:vMerge w:val="restart"/>
          </w:tcPr>
          <w:p>
            <w:pPr>
              <w:ind w:left="200"/>
              <w:spacing w:after="0"/>
              <w:rPr>
                <w:sz w:val="20"/>
                <w:szCs w:val="20"/>
                <w:color w:val="auto"/>
              </w:rPr>
            </w:pPr>
            <w:r>
              <w:rPr>
                <w:rFonts w:ascii="Arial" w:cs="Arial" w:eastAsia="Arial" w:hAnsi="Arial"/>
                <w:sz w:val="13"/>
                <w:szCs w:val="13"/>
                <w:color w:val="auto"/>
              </w:rPr>
              <w:t>(Middle)</w:t>
            </w:r>
          </w:p>
        </w:tc>
        <w:tc>
          <w:tcPr>
            <w:tcW w:w="60" w:type="dxa"/>
            <w:vAlign w:val="bottom"/>
            <w:tcBorders>
              <w:bottom w:val="single" w:sz="8" w:color="2C2C2C"/>
            </w:tcBorders>
          </w:tcPr>
          <w:p>
            <w:pPr>
              <w:spacing w:after="0"/>
              <w:rPr>
                <w:sz w:val="9"/>
                <w:szCs w:val="9"/>
                <w:color w:val="auto"/>
              </w:rPr>
            </w:pPr>
          </w:p>
        </w:tc>
        <w:tc>
          <w:tcPr>
            <w:tcW w:w="356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520" w:type="dxa"/>
            <w:vAlign w:val="bottom"/>
            <w:gridSpan w:val="3"/>
            <w:vMerge w:val="restart"/>
          </w:tcPr>
          <w:p>
            <w:pPr>
              <w:spacing w:after="0"/>
              <w:rPr>
                <w:sz w:val="20"/>
                <w:szCs w:val="20"/>
                <w:color w:val="auto"/>
              </w:rPr>
            </w:pPr>
            <w:r>
              <w:rPr>
                <w:rFonts w:ascii="Arial" w:cs="Arial" w:eastAsia="Arial" w:hAnsi="Arial"/>
                <w:sz w:val="13"/>
                <w:szCs w:val="13"/>
                <w:color w:val="auto"/>
              </w:rPr>
              <w:t>below)</w:t>
            </w:r>
          </w:p>
        </w:tc>
        <w:tc>
          <w:tcPr>
            <w:tcW w:w="820" w:type="dxa"/>
            <w:vAlign w:val="bottom"/>
            <w:vMerge w:val="restart"/>
          </w:tcPr>
          <w:p>
            <w:pPr>
              <w:ind w:left="40"/>
              <w:spacing w:after="0"/>
              <w:rPr>
                <w:sz w:val="20"/>
                <w:szCs w:val="20"/>
                <w:color w:val="auto"/>
              </w:rPr>
            </w:pPr>
            <w:r>
              <w:rPr>
                <w:rFonts w:ascii="Arial" w:cs="Arial" w:eastAsia="Arial" w:hAnsi="Arial"/>
                <w:sz w:val="13"/>
                <w:szCs w:val="13"/>
                <w:color w:val="auto"/>
              </w:rPr>
              <w:t>below)</w:t>
            </w: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1080" w:type="dxa"/>
            <w:vAlign w:val="bottom"/>
            <w:gridSpan w:val="2"/>
            <w:vMerge w:val="continue"/>
          </w:tcPr>
          <w:p>
            <w:pPr>
              <w:spacing w:after="0"/>
              <w:rPr>
                <w:sz w:val="5"/>
                <w:szCs w:val="5"/>
                <w:color w:val="auto"/>
              </w:rPr>
            </w:pPr>
          </w:p>
        </w:tc>
        <w:tc>
          <w:tcPr>
            <w:tcW w:w="1480" w:type="dxa"/>
            <w:vAlign w:val="bottom"/>
            <w:gridSpan w:val="3"/>
            <w:vMerge w:val="continue"/>
          </w:tcPr>
          <w:p>
            <w:pPr>
              <w:spacing w:after="0"/>
              <w:rPr>
                <w:sz w:val="5"/>
                <w:szCs w:val="5"/>
                <w:color w:val="auto"/>
              </w:rPr>
            </w:pPr>
          </w:p>
        </w:tc>
        <w:tc>
          <w:tcPr>
            <w:tcW w:w="60" w:type="dxa"/>
            <w:vAlign w:val="bottom"/>
          </w:tcPr>
          <w:p>
            <w:pPr>
              <w:spacing w:after="0"/>
              <w:rPr>
                <w:sz w:val="5"/>
                <w:szCs w:val="5"/>
                <w:color w:val="auto"/>
              </w:rPr>
            </w:pPr>
          </w:p>
        </w:tc>
        <w:tc>
          <w:tcPr>
            <w:tcW w:w="3800" w:type="dxa"/>
            <w:vAlign w:val="bottom"/>
            <w:gridSpan w:val="3"/>
            <w:vMerge w:val="restart"/>
          </w:tcPr>
          <w:p>
            <w:pPr>
              <w:spacing w:after="0"/>
              <w:rPr>
                <w:sz w:val="20"/>
                <w:szCs w:val="20"/>
                <w:color w:val="auto"/>
              </w:rPr>
            </w:pPr>
            <w:r>
              <w:rPr>
                <w:rFonts w:ascii="Arial" w:cs="Arial" w:eastAsia="Arial" w:hAnsi="Arial"/>
                <w:sz w:val="13"/>
                <w:szCs w:val="13"/>
                <w:color w:val="auto"/>
              </w:rPr>
              <w:t>3. Statement for Issuer's Fiscal Year Ended (Month/Day/Year)</w:t>
            </w:r>
          </w:p>
        </w:tc>
        <w:tc>
          <w:tcPr>
            <w:tcW w:w="560" w:type="dxa"/>
            <w:vAlign w:val="bottom"/>
          </w:tcPr>
          <w:p>
            <w:pPr>
              <w:spacing w:after="0"/>
              <w:rPr>
                <w:sz w:val="5"/>
                <w:szCs w:val="5"/>
                <w:color w:val="auto"/>
              </w:rPr>
            </w:pPr>
          </w:p>
        </w:tc>
        <w:tc>
          <w:tcPr>
            <w:tcW w:w="1520" w:type="dxa"/>
            <w:vAlign w:val="bottom"/>
            <w:gridSpan w:val="3"/>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gridSpan w:val="3"/>
            <w:vMerge w:val="restart"/>
          </w:tcPr>
          <w:p>
            <w:pPr>
              <w:spacing w:after="0"/>
              <w:rPr>
                <w:sz w:val="20"/>
                <w:szCs w:val="20"/>
                <w:color w:val="auto"/>
              </w:rPr>
            </w:pPr>
            <w:r>
              <w:rPr>
                <w:rFonts w:ascii="Arial" w:cs="Arial" w:eastAsia="Arial" w:hAnsi="Arial"/>
                <w:sz w:val="17"/>
                <w:szCs w:val="17"/>
                <w:color w:val="0000FF"/>
                <w:w w:val="98"/>
              </w:rPr>
              <w:t>301 EAST FOURTH STREET</w:t>
            </w:r>
          </w:p>
        </w:tc>
        <w:tc>
          <w:tcPr>
            <w:tcW w:w="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0" w:type="dxa"/>
            <w:vAlign w:val="bottom"/>
            <w:gridSpan w:val="3"/>
            <w:vMerge w:val="continue"/>
          </w:tcPr>
          <w:p>
            <w:pPr>
              <w:spacing w:after="0"/>
              <w:rPr>
                <w:sz w:val="14"/>
                <w:szCs w:val="14"/>
                <w:color w:val="auto"/>
              </w:rPr>
            </w:pPr>
          </w:p>
        </w:tc>
        <w:tc>
          <w:tcPr>
            <w:tcW w:w="560" w:type="dxa"/>
            <w:vAlign w:val="bottom"/>
          </w:tcPr>
          <w:p>
            <w:pPr>
              <w:spacing w:after="0"/>
              <w:rPr>
                <w:sz w:val="14"/>
                <w:szCs w:val="14"/>
                <w:color w:val="auto"/>
              </w:rPr>
            </w:pPr>
          </w:p>
        </w:tc>
        <w:tc>
          <w:tcPr>
            <w:tcW w:w="2340" w:type="dxa"/>
            <w:vAlign w:val="bottom"/>
            <w:gridSpan w:val="4"/>
          </w:tcPr>
          <w:p>
            <w:pPr>
              <w:ind w:left="240"/>
              <w:spacing w:after="0" w:line="169" w:lineRule="exact"/>
              <w:rPr>
                <w:sz w:val="20"/>
                <w:szCs w:val="20"/>
                <w:color w:val="auto"/>
              </w:rPr>
            </w:pPr>
            <w:r>
              <w:rPr>
                <w:rFonts w:ascii="Arial" w:cs="Arial" w:eastAsia="Arial" w:hAnsi="Arial"/>
                <w:sz w:val="17"/>
                <w:szCs w:val="17"/>
                <w:color w:val="0000FF"/>
              </w:rPr>
              <w:t>President of Subsidiary</w:t>
            </w: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40" w:type="dxa"/>
            <w:vAlign w:val="bottom"/>
            <w:gridSpan w:val="3"/>
            <w:vMerge w:val="continue"/>
          </w:tcPr>
          <w:p>
            <w:pPr>
              <w:spacing w:after="0"/>
              <w:rPr>
                <w:sz w:val="10"/>
                <w:szCs w:val="10"/>
                <w:color w:val="auto"/>
              </w:rPr>
            </w:pPr>
          </w:p>
        </w:tc>
        <w:tc>
          <w:tcPr>
            <w:tcW w:w="420" w:type="dxa"/>
            <w:vAlign w:val="bottom"/>
          </w:tcPr>
          <w:p>
            <w:pPr>
              <w:spacing w:after="0"/>
              <w:rPr>
                <w:sz w:val="10"/>
                <w:szCs w:val="10"/>
                <w:color w:val="auto"/>
              </w:rPr>
            </w:pPr>
          </w:p>
        </w:tc>
        <w:tc>
          <w:tcPr>
            <w:tcW w:w="4680" w:type="dxa"/>
            <w:vAlign w:val="bottom"/>
            <w:gridSpan w:val="4"/>
            <w:vMerge w:val="restart"/>
          </w:tcPr>
          <w:p>
            <w:pPr>
              <w:ind w:left="1120"/>
              <w:spacing w:after="0" w:line="180" w:lineRule="exact"/>
              <w:rPr>
                <w:sz w:val="20"/>
                <w:szCs w:val="20"/>
                <w:color w:val="auto"/>
              </w:rPr>
            </w:pPr>
            <w:r>
              <w:rPr>
                <w:rFonts w:ascii="Arial" w:cs="Arial" w:eastAsia="Arial" w:hAnsi="Arial"/>
                <w:sz w:val="17"/>
                <w:szCs w:val="17"/>
                <w:color w:val="0000FF"/>
              </w:rPr>
              <w:t>12/31/2021</w:t>
            </w: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4680" w:type="dxa"/>
            <w:vAlign w:val="bottom"/>
            <w:gridSpan w:val="4"/>
            <w:vMerge w:val="continue"/>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56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900" w:type="dxa"/>
            <w:vAlign w:val="bottom"/>
          </w:tcPr>
          <w:p>
            <w:pPr>
              <w:spacing w:after="0"/>
              <w:rPr>
                <w:sz w:val="5"/>
                <w:szCs w:val="5"/>
                <w:color w:val="auto"/>
              </w:rPr>
            </w:pPr>
          </w:p>
        </w:tc>
        <w:tc>
          <w:tcPr>
            <w:tcW w:w="8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-1805305</wp:posOffset>
            </wp:positionV>
            <wp:extent cx="6988810" cy="65646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6988810" cy="656463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7"/>
          <w:szCs w:val="17"/>
          <w:color w:val="0000FF"/>
        </w:rPr>
        <w:t>27TH FLOOR</w:t>
      </w:r>
    </w:p>
    <w:p>
      <w:pPr>
        <w:sectPr>
          <w:pgSz w:w="11900" w:h="16838" w:orient="portrait"/>
          <w:cols w:equalWidth="0" w:num="1">
            <w:col w:w="11080"/>
          </w:cols>
          <w:pgMar w:left="460" w:top="225" w:right="359" w:bottom="1440" w:gutter="0" w:footer="0" w:header="0"/>
        </w:sectPr>
      </w:pPr>
    </w:p>
    <w:p>
      <w:pPr>
        <w:spacing w:after="0" w:line="293"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3"/>
                <w:szCs w:val="13"/>
                <w:color w:val="auto"/>
              </w:rPr>
            </w:pPr>
          </w:p>
        </w:tc>
        <w:tc>
          <w:tcPr>
            <w:tcW w:w="158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Arial" w:cs="Arial" w:eastAsia="Arial" w:hAnsi="Arial"/>
                <w:sz w:val="17"/>
                <w:szCs w:val="17"/>
                <w:color w:val="0000FF"/>
              </w:rPr>
              <w:t>CINCINNATI</w:t>
            </w:r>
          </w:p>
        </w:tc>
        <w:tc>
          <w:tcPr>
            <w:tcW w:w="920" w:type="dxa"/>
            <w:vAlign w:val="bottom"/>
          </w:tcPr>
          <w:p>
            <w:pPr>
              <w:ind w:left="100"/>
              <w:spacing w:after="0"/>
              <w:rPr>
                <w:sz w:val="20"/>
                <w:szCs w:val="20"/>
                <w:color w:val="auto"/>
              </w:rPr>
            </w:pPr>
            <w:r>
              <w:rPr>
                <w:rFonts w:ascii="Arial" w:cs="Arial" w:eastAsia="Arial" w:hAnsi="Arial"/>
                <w:sz w:val="17"/>
                <w:szCs w:val="17"/>
                <w:color w:val="0000FF"/>
              </w:rPr>
              <w:t>OH</w:t>
            </w:r>
          </w:p>
        </w:tc>
        <w:tc>
          <w:tcPr>
            <w:tcW w:w="1580" w:type="dxa"/>
            <w:vAlign w:val="bottom"/>
          </w:tcPr>
          <w:p>
            <w:pPr>
              <w:ind w:left="400"/>
              <w:spacing w:after="0"/>
              <w:rPr>
                <w:sz w:val="20"/>
                <w:szCs w:val="20"/>
                <w:color w:val="auto"/>
              </w:rPr>
            </w:pPr>
            <w:r>
              <w:rPr>
                <w:rFonts w:ascii="Arial" w:cs="Arial" w:eastAsia="Arial" w:hAnsi="Arial"/>
                <w:sz w:val="17"/>
                <w:szCs w:val="17"/>
                <w:color w:val="0000FF"/>
              </w:rPr>
              <w:t>45202</w:t>
            </w:r>
          </w:p>
        </w:tc>
      </w:tr>
      <w:tr>
        <w:trPr>
          <w:trHeight w:val="155"/>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58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4"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66" w:lineRule="exact"/>
        <w:rPr>
          <w:sz w:val="20"/>
          <w:szCs w:val="20"/>
          <w:color w:val="auto"/>
        </w:rPr>
      </w:pPr>
    </w:p>
    <w:p>
      <w:pPr>
        <w:sectPr>
          <w:pgSz w:w="11900" w:h="16838" w:orient="portrait"/>
          <w:cols w:equalWidth="0" w:num="2">
            <w:col w:w="3740" w:space="160"/>
            <w:col w:w="718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6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120" w:type="dxa"/>
            <w:vAlign w:val="bottom"/>
          </w:tcPr>
          <w:p>
            <w:pPr>
              <w:ind w:left="40"/>
              <w:spacing w:after="0"/>
              <w:rPr>
                <w:sz w:val="20"/>
                <w:szCs w:val="20"/>
                <w:color w:val="auto"/>
              </w:rPr>
            </w:pPr>
            <w:r>
              <w:rPr>
                <w:rFonts w:ascii="Arial" w:cs="Arial" w:eastAsia="Arial" w:hAnsi="Arial"/>
                <w:sz w:val="12"/>
                <w:szCs w:val="12"/>
                <w:b w:val="1"/>
                <w:bCs w:val="1"/>
                <w:color w:val="auto"/>
              </w:rPr>
              <w:t>2. Transaction</w:t>
            </w: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rPr>
              <w:t>2A. Deemed</w:t>
            </w:r>
          </w:p>
        </w:tc>
        <w:tc>
          <w:tcPr>
            <w:tcW w:w="260" w:type="dxa"/>
            <w:vAlign w:val="bottom"/>
          </w:tcPr>
          <w:p>
            <w:pPr>
              <w:spacing w:after="0"/>
              <w:rPr>
                <w:sz w:val="12"/>
                <w:szCs w:val="12"/>
                <w:color w:val="auto"/>
              </w:rPr>
            </w:pPr>
          </w:p>
        </w:tc>
        <w:tc>
          <w:tcPr>
            <w:tcW w:w="46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40" w:type="dxa"/>
            <w:vAlign w:val="bottom"/>
            <w:gridSpan w:val="5"/>
          </w:tcPr>
          <w:p>
            <w:pPr>
              <w:ind w:left="40"/>
              <w:spacing w:after="0"/>
              <w:rPr>
                <w:sz w:val="20"/>
                <w:szCs w:val="20"/>
                <w:color w:val="auto"/>
              </w:rPr>
            </w:pPr>
            <w:r>
              <w:rPr>
                <w:rFonts w:ascii="Arial" w:cs="Arial" w:eastAsia="Arial" w:hAnsi="Arial"/>
                <w:sz w:val="12"/>
                <w:szCs w:val="12"/>
                <w:b w:val="1"/>
                <w:bCs w:val="1"/>
                <w:color w:val="auto"/>
                <w:w w:val="99"/>
              </w:rPr>
              <w:t>4. Securities Acquired (A) or Disposed</w:t>
            </w:r>
          </w:p>
        </w:tc>
        <w:tc>
          <w:tcPr>
            <w:tcW w:w="80" w:type="dxa"/>
            <w:vAlign w:val="bottom"/>
          </w:tcPr>
          <w:p>
            <w:pPr>
              <w:spacing w:after="0"/>
              <w:rPr>
                <w:sz w:val="12"/>
                <w:szCs w:val="12"/>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260" w:type="dxa"/>
            <w:vAlign w:val="bottom"/>
          </w:tcPr>
          <w:p>
            <w:pPr>
              <w:spacing w:after="0"/>
              <w:rPr>
                <w:sz w:val="20"/>
                <w:szCs w:val="20"/>
                <w:color w:val="auto"/>
              </w:rPr>
            </w:pPr>
            <w:r>
              <w:rPr>
                <w:rFonts w:ascii="Arial" w:cs="Arial" w:eastAsia="Arial" w:hAnsi="Arial"/>
                <w:sz w:val="12"/>
                <w:szCs w:val="12"/>
                <w:b w:val="1"/>
                <w:bCs w:val="1"/>
                <w:color w:val="auto"/>
              </w:rPr>
              <w:t>6.</w:t>
            </w:r>
          </w:p>
        </w:tc>
        <w:tc>
          <w:tcPr>
            <w:tcW w:w="520" w:type="dxa"/>
            <w:vAlign w:val="bottom"/>
          </w:tcPr>
          <w:p>
            <w:pPr>
              <w:spacing w:after="0"/>
              <w:rPr>
                <w:sz w:val="12"/>
                <w:szCs w:val="12"/>
                <w:color w:val="auto"/>
              </w:rPr>
            </w:pPr>
          </w:p>
        </w:tc>
        <w:tc>
          <w:tcPr>
            <w:tcW w:w="106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Transaction</w:t>
            </w:r>
          </w:p>
        </w:tc>
        <w:tc>
          <w:tcPr>
            <w:tcW w:w="142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Of (D) (Instr. 3, 4 and 5)</w:t>
            </w: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7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106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8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if any</w:t>
            </w:r>
          </w:p>
        </w:tc>
        <w:tc>
          <w:tcPr>
            <w:tcW w:w="260" w:type="dxa"/>
            <w:vAlign w:val="bottom"/>
          </w:tcPr>
          <w:p>
            <w:pPr>
              <w:spacing w:after="0"/>
              <w:rPr>
                <w:sz w:val="11"/>
                <w:szCs w:val="11"/>
                <w:color w:val="auto"/>
              </w:rPr>
            </w:pPr>
          </w:p>
        </w:tc>
        <w:tc>
          <w:tcPr>
            <w:tcW w:w="82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Code (Instr.</w:t>
            </w:r>
          </w:p>
        </w:tc>
        <w:tc>
          <w:tcPr>
            <w:tcW w:w="9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gridSpan w:val="2"/>
            <w:vMerge w:val="restart"/>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460" w:type="dxa"/>
            <w:vAlign w:val="bottom"/>
            <w:vMerge w:val="restart"/>
          </w:tcPr>
          <w:p>
            <w:pPr>
              <w:ind w:left="40"/>
              <w:spacing w:after="0" w:line="134" w:lineRule="exact"/>
              <w:rPr>
                <w:sz w:val="20"/>
                <w:szCs w:val="20"/>
                <w:color w:val="auto"/>
              </w:rPr>
            </w:pPr>
            <w:r>
              <w:rPr>
                <w:rFonts w:ascii="Arial" w:cs="Arial" w:eastAsia="Arial" w:hAnsi="Arial"/>
                <w:sz w:val="12"/>
                <w:szCs w:val="12"/>
                <w:b w:val="1"/>
                <w:bCs w:val="1"/>
                <w:color w:val="auto"/>
              </w:rPr>
              <w:t>8)</w:t>
            </w:r>
          </w:p>
        </w:tc>
        <w:tc>
          <w:tcPr>
            <w:tcW w:w="32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4" w:lineRule="exact"/>
              <w:rPr>
                <w:sz w:val="20"/>
                <w:szCs w:val="20"/>
                <w:color w:val="auto"/>
              </w:rPr>
            </w:pPr>
            <w:r>
              <w:rPr>
                <w:rFonts w:ascii="Arial" w:cs="Arial" w:eastAsia="Arial" w:hAnsi="Arial"/>
                <w:sz w:val="12"/>
                <w:szCs w:val="12"/>
                <w:b w:val="1"/>
                <w:bCs w:val="1"/>
                <w:color w:val="auto"/>
              </w:rPr>
              <w:t>Owned at end of</w:t>
            </w:r>
          </w:p>
        </w:tc>
        <w:tc>
          <w:tcPr>
            <w:tcW w:w="780" w:type="dxa"/>
            <w:vAlign w:val="bottom"/>
            <w:gridSpan w:val="2"/>
            <w:vMerge w:val="restart"/>
          </w:tcPr>
          <w:p>
            <w:pPr>
              <w:spacing w:after="0" w:line="134" w:lineRule="exact"/>
              <w:rPr>
                <w:sz w:val="20"/>
                <w:szCs w:val="20"/>
                <w:color w:val="auto"/>
              </w:rPr>
            </w:pPr>
            <w:r>
              <w:rPr>
                <w:rFonts w:ascii="Arial" w:cs="Arial" w:eastAsia="Arial" w:hAnsi="Arial"/>
                <w:sz w:val="12"/>
                <w:szCs w:val="12"/>
                <w:b w:val="1"/>
                <w:bCs w:val="1"/>
                <w:color w:val="auto"/>
              </w:rPr>
              <w:t>(D) or</w:t>
            </w:r>
          </w:p>
        </w:tc>
        <w:tc>
          <w:tcPr>
            <w:tcW w:w="1060" w:type="dxa"/>
            <w:vAlign w:val="bottom"/>
            <w:gridSpan w:val="4"/>
            <w:vMerge w:val="restart"/>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gridSpan w:val="2"/>
            <w:vMerge w:val="continue"/>
          </w:tcPr>
          <w:p>
            <w:pPr>
              <w:spacing w:after="0"/>
              <w:rPr>
                <w:sz w:val="3"/>
                <w:szCs w:val="3"/>
                <w:color w:val="auto"/>
              </w:rPr>
            </w:pPr>
          </w:p>
        </w:tc>
        <w:tc>
          <w:tcPr>
            <w:tcW w:w="460" w:type="dxa"/>
            <w:vAlign w:val="bottom"/>
            <w:vMerge w:val="continue"/>
          </w:tcPr>
          <w:p>
            <w:pPr>
              <w:spacing w:after="0"/>
              <w:rPr>
                <w:sz w:val="3"/>
                <w:szCs w:val="3"/>
                <w:color w:val="auto"/>
              </w:rPr>
            </w:pPr>
          </w:p>
        </w:tc>
        <w:tc>
          <w:tcPr>
            <w:tcW w:w="320" w:type="dxa"/>
            <w:vAlign w:val="bottom"/>
          </w:tcPr>
          <w:p>
            <w:pPr>
              <w:spacing w:after="0"/>
              <w:rPr>
                <w:sz w:val="3"/>
                <w:szCs w:val="3"/>
                <w:color w:val="auto"/>
              </w:rPr>
            </w:pPr>
          </w:p>
        </w:tc>
        <w:tc>
          <w:tcPr>
            <w:tcW w:w="40" w:type="dxa"/>
            <w:vAlign w:val="bottom"/>
          </w:tcPr>
          <w:p>
            <w:pPr>
              <w:spacing w:after="0"/>
              <w:rPr>
                <w:sz w:val="3"/>
                <w:szCs w:val="3"/>
                <w:color w:val="auto"/>
              </w:rPr>
            </w:pPr>
          </w:p>
        </w:tc>
        <w:tc>
          <w:tcPr>
            <w:tcW w:w="90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2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Issuer's Fiscal</w:t>
            </w:r>
          </w:p>
        </w:tc>
        <w:tc>
          <w:tcPr>
            <w:tcW w:w="7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Indirect (I)</w:t>
            </w:r>
          </w:p>
        </w:tc>
        <w:tc>
          <w:tcPr>
            <w:tcW w:w="106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 w:type="dxa"/>
            <w:vAlign w:val="bottom"/>
          </w:tcPr>
          <w:p>
            <w:pPr>
              <w:spacing w:after="0"/>
              <w:rPr>
                <w:sz w:val="5"/>
                <w:szCs w:val="5"/>
                <w:color w:val="auto"/>
              </w:rPr>
            </w:pPr>
          </w:p>
        </w:tc>
        <w:tc>
          <w:tcPr>
            <w:tcW w:w="900" w:type="dxa"/>
            <w:vAlign w:val="bottom"/>
            <w:vMerge w:val="restart"/>
          </w:tcPr>
          <w:p>
            <w:pPr>
              <w:ind w:left="40"/>
              <w:spacing w:after="0" w:line="134" w:lineRule="exact"/>
              <w:rPr>
                <w:sz w:val="20"/>
                <w:szCs w:val="20"/>
                <w:color w:val="auto"/>
              </w:rPr>
            </w:pPr>
            <w:r>
              <w:rPr>
                <w:rFonts w:ascii="Arial" w:cs="Arial" w:eastAsia="Arial" w:hAnsi="Arial"/>
                <w:sz w:val="12"/>
                <w:szCs w:val="12"/>
                <w:b w:val="1"/>
                <w:bCs w:val="1"/>
                <w:color w:val="auto"/>
              </w:rPr>
              <w:t>Amount</w:t>
            </w:r>
          </w:p>
        </w:tc>
        <w:tc>
          <w:tcPr>
            <w:tcW w:w="520" w:type="dxa"/>
            <w:vAlign w:val="bottom"/>
            <w:gridSpan w:val="2"/>
            <w:vMerge w:val="continue"/>
          </w:tcPr>
          <w:p>
            <w:pPr>
              <w:spacing w:after="0"/>
              <w:rPr>
                <w:sz w:val="5"/>
                <w:szCs w:val="5"/>
                <w:color w:val="auto"/>
              </w:rPr>
            </w:pPr>
          </w:p>
        </w:tc>
        <w:tc>
          <w:tcPr>
            <w:tcW w:w="820" w:type="dxa"/>
            <w:vAlign w:val="bottom"/>
            <w:gridSpan w:val="2"/>
            <w:vMerge w:val="restart"/>
          </w:tcPr>
          <w:p>
            <w:pPr>
              <w:ind w:left="100"/>
              <w:spacing w:after="0" w:line="134" w:lineRule="exact"/>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5"/>
                <w:szCs w:val="5"/>
                <w:color w:val="auto"/>
              </w:rPr>
            </w:pPr>
          </w:p>
        </w:tc>
        <w:tc>
          <w:tcPr>
            <w:tcW w:w="1240" w:type="dxa"/>
            <w:vAlign w:val="bottom"/>
            <w:gridSpan w:val="2"/>
            <w:vMerge w:val="restart"/>
          </w:tcPr>
          <w:p>
            <w:pPr>
              <w:ind w:left="60"/>
              <w:spacing w:after="0" w:line="134" w:lineRule="exact"/>
              <w:rPr>
                <w:sz w:val="20"/>
                <w:szCs w:val="20"/>
                <w:color w:val="auto"/>
              </w:rPr>
            </w:pPr>
            <w:r>
              <w:rPr>
                <w:rFonts w:ascii="Arial" w:cs="Arial" w:eastAsia="Arial" w:hAnsi="Arial"/>
                <w:sz w:val="12"/>
                <w:szCs w:val="12"/>
                <w:b w:val="1"/>
                <w:bCs w:val="1"/>
                <w:color w:val="auto"/>
              </w:rPr>
              <w:t>Year (Instr. 3 and</w:t>
            </w:r>
          </w:p>
        </w:tc>
        <w:tc>
          <w:tcPr>
            <w:tcW w:w="780" w:type="dxa"/>
            <w:vAlign w:val="bottom"/>
            <w:gridSpan w:val="2"/>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3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 w:type="dxa"/>
            <w:vAlign w:val="bottom"/>
          </w:tcPr>
          <w:p>
            <w:pPr>
              <w:spacing w:after="0"/>
              <w:rPr>
                <w:sz w:val="8"/>
                <w:szCs w:val="8"/>
                <w:color w:val="auto"/>
              </w:rPr>
            </w:pPr>
          </w:p>
        </w:tc>
        <w:tc>
          <w:tcPr>
            <w:tcW w:w="900" w:type="dxa"/>
            <w:vAlign w:val="bottom"/>
          </w:tcPr>
          <w:p>
            <w:pPr>
              <w:spacing w:after="0"/>
              <w:rPr>
                <w:sz w:val="8"/>
                <w:szCs w:val="8"/>
                <w:color w:val="auto"/>
              </w:rPr>
            </w:pPr>
          </w:p>
        </w:tc>
        <w:tc>
          <w:tcPr>
            <w:tcW w:w="3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4)</w:t>
            </w: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 w:type="dxa"/>
            <w:vAlign w:val="bottom"/>
          </w:tcPr>
          <w:p>
            <w:pPr>
              <w:spacing w:after="0"/>
              <w:rPr>
                <w:sz w:val="5"/>
                <w:szCs w:val="5"/>
                <w:color w:val="auto"/>
              </w:rPr>
            </w:pPr>
          </w:p>
        </w:tc>
        <w:tc>
          <w:tcPr>
            <w:tcW w:w="9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320" w:type="dxa"/>
            <w:vAlign w:val="bottom"/>
            <w:gridSpan w:val="3"/>
          </w:tcPr>
          <w:p>
            <w:pPr>
              <w:jc w:val="center"/>
              <w:spacing w:after="0"/>
              <w:rPr>
                <w:sz w:val="20"/>
                <w:szCs w:val="20"/>
                <w:color w:val="auto"/>
              </w:rPr>
            </w:pPr>
            <w:r>
              <w:rPr>
                <w:rFonts w:ascii="Arial" w:cs="Arial" w:eastAsia="Arial" w:hAnsi="Arial"/>
                <w:sz w:val="17"/>
                <w:szCs w:val="17"/>
                <w:color w:val="0000FF"/>
                <w:w w:val="92"/>
              </w:rPr>
              <w:t>37,410</w:t>
            </w:r>
          </w:p>
        </w:tc>
        <w:tc>
          <w:tcPr>
            <w:tcW w:w="260" w:type="dxa"/>
            <w:vAlign w:val="bottom"/>
          </w:tcPr>
          <w:p>
            <w:pPr>
              <w:spacing w:after="0"/>
              <w:rPr>
                <w:sz w:val="23"/>
                <w:szCs w:val="23"/>
                <w:color w:val="auto"/>
              </w:rPr>
            </w:pPr>
          </w:p>
        </w:tc>
        <w:tc>
          <w:tcPr>
            <w:tcW w:w="520" w:type="dxa"/>
            <w:vAlign w:val="bottom"/>
          </w:tcPr>
          <w:p>
            <w:pPr>
              <w:ind w:left="40"/>
              <w:spacing w:after="0"/>
              <w:rPr>
                <w:sz w:val="20"/>
                <w:szCs w:val="20"/>
                <w:color w:val="auto"/>
              </w:rPr>
            </w:pPr>
            <w:r>
              <w:rPr>
                <w:rFonts w:ascii="Arial" w:cs="Arial" w:eastAsia="Arial" w:hAnsi="Arial"/>
                <w:sz w:val="17"/>
                <w:szCs w:val="17"/>
                <w:color w:val="0000FF"/>
              </w:rPr>
              <w:t>D</w:t>
            </w: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320" w:type="dxa"/>
            <w:vAlign w:val="bottom"/>
            <w:gridSpan w:val="3"/>
          </w:tcPr>
          <w:p>
            <w:pPr>
              <w:jc w:val="center"/>
              <w:spacing w:after="0"/>
              <w:rPr>
                <w:sz w:val="20"/>
                <w:szCs w:val="20"/>
                <w:color w:val="auto"/>
              </w:rPr>
            </w:pPr>
            <w:r>
              <w:rPr>
                <w:rFonts w:ascii="Arial" w:cs="Arial" w:eastAsia="Arial" w:hAnsi="Arial"/>
                <w:sz w:val="17"/>
                <w:szCs w:val="17"/>
                <w:color w:val="0000FF"/>
                <w:w w:val="93"/>
              </w:rPr>
              <w:t>1,899</w:t>
            </w:r>
          </w:p>
        </w:tc>
        <w:tc>
          <w:tcPr>
            <w:tcW w:w="260" w:type="dxa"/>
            <w:vAlign w:val="bottom"/>
          </w:tcPr>
          <w:p>
            <w:pPr>
              <w:spacing w:after="0"/>
              <w:rPr>
                <w:sz w:val="23"/>
                <w:szCs w:val="23"/>
                <w:color w:val="auto"/>
              </w:rPr>
            </w:pPr>
          </w:p>
        </w:tc>
        <w:tc>
          <w:tcPr>
            <w:tcW w:w="520" w:type="dxa"/>
            <w:vAlign w:val="bottom"/>
          </w:tcPr>
          <w:p>
            <w:pPr>
              <w:ind w:left="60"/>
              <w:spacing w:after="0"/>
              <w:rPr>
                <w:sz w:val="20"/>
                <w:szCs w:val="20"/>
                <w:color w:val="auto"/>
              </w:rPr>
            </w:pPr>
            <w:r>
              <w:rPr>
                <w:rFonts w:ascii="Arial" w:cs="Arial" w:eastAsia="Arial" w:hAnsi="Arial"/>
                <w:sz w:val="17"/>
                <w:szCs w:val="17"/>
                <w:color w:val="0000FF"/>
              </w:rPr>
              <w:t>I</w:t>
            </w:r>
          </w:p>
        </w:tc>
        <w:tc>
          <w:tcPr>
            <w:tcW w:w="1060" w:type="dxa"/>
            <w:vAlign w:val="bottom"/>
            <w:gridSpan w:val="4"/>
          </w:tcPr>
          <w:p>
            <w:pPr>
              <w:ind w:left="80"/>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7"/>
              </w:rPr>
              <w:t>4,378.109</w:t>
            </w:r>
            <w:r>
              <w:rPr>
                <w:rFonts w:ascii="Arial" w:cs="Arial" w:eastAsia="Arial" w:hAnsi="Arial"/>
                <w:sz w:val="22"/>
                <w:szCs w:val="22"/>
                <w:color w:val="008000"/>
                <w:w w:val="87"/>
                <w:vertAlign w:val="superscript"/>
              </w:rPr>
              <w:t>(1)</w:t>
            </w:r>
          </w:p>
        </w:tc>
        <w:tc>
          <w:tcPr>
            <w:tcW w:w="2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I</w:t>
            </w:r>
          </w:p>
        </w:tc>
        <w:tc>
          <w:tcPr>
            <w:tcW w:w="940" w:type="dxa"/>
            <w:vAlign w:val="bottom"/>
            <w:tcBorders>
              <w:bottom w:val="single" w:sz="8" w:color="2C2C2C"/>
            </w:tcBorders>
            <w:gridSpan w:val="2"/>
          </w:tcPr>
          <w:p>
            <w:pPr>
              <w:ind w:left="80"/>
              <w:spacing w:after="0"/>
              <w:rPr>
                <w:sz w:val="20"/>
                <w:szCs w:val="20"/>
                <w:color w:val="auto"/>
              </w:rPr>
            </w:pPr>
            <w:r>
              <w:rPr>
                <w:rFonts w:ascii="Arial" w:cs="Arial" w:eastAsia="Arial" w:hAnsi="Arial"/>
                <w:sz w:val="17"/>
                <w:szCs w:val="17"/>
                <w:color w:val="0000FF"/>
              </w:rPr>
              <w:t>ESPP</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1,045.2238</w:t>
            </w:r>
            <w:r>
              <w:rPr>
                <w:rFonts w:ascii="Arial" w:cs="Arial" w:eastAsia="Arial" w:hAnsi="Arial"/>
                <w:sz w:val="22"/>
                <w:szCs w:val="22"/>
                <w:color w:val="008000"/>
                <w:w w:val="89"/>
                <w:vertAlign w:val="superscript"/>
              </w:rPr>
              <w:t>(2)</w:t>
            </w:r>
          </w:p>
        </w:tc>
        <w:tc>
          <w:tcPr>
            <w:tcW w:w="2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I</w:t>
            </w:r>
          </w:p>
        </w:tc>
        <w:tc>
          <w:tcPr>
            <w:tcW w:w="940" w:type="dxa"/>
            <w:vAlign w:val="bottom"/>
            <w:tcBorders>
              <w:bottom w:val="single" w:sz="8" w:color="2C2C2C"/>
            </w:tcBorders>
            <w:gridSpan w:val="2"/>
          </w:tcPr>
          <w:p>
            <w:pPr>
              <w:ind w:left="80"/>
              <w:spacing w:after="0"/>
              <w:rPr>
                <w:sz w:val="20"/>
                <w:szCs w:val="20"/>
                <w:color w:val="auto"/>
              </w:rPr>
            </w:pPr>
            <w:r>
              <w:rPr>
                <w:rFonts w:ascii="Arial" w:cs="Arial" w:eastAsia="Arial" w:hAnsi="Arial"/>
                <w:sz w:val="17"/>
                <w:szCs w:val="17"/>
                <w:color w:val="0000FF"/>
              </w:rPr>
              <w:t>DRIP</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23,799.033</w:t>
            </w:r>
            <w:r>
              <w:rPr>
                <w:rFonts w:ascii="Arial" w:cs="Arial" w:eastAsia="Arial" w:hAnsi="Arial"/>
                <w:sz w:val="22"/>
                <w:szCs w:val="22"/>
                <w:color w:val="008000"/>
                <w:w w:val="89"/>
                <w:vertAlign w:val="superscript"/>
              </w:rPr>
              <w:t>(3)</w:t>
            </w:r>
          </w:p>
        </w:tc>
        <w:tc>
          <w:tcPr>
            <w:tcW w:w="2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I</w:t>
            </w:r>
          </w:p>
        </w:tc>
        <w:tc>
          <w:tcPr>
            <w:tcW w:w="1060" w:type="dxa"/>
            <w:vAlign w:val="bottom"/>
            <w:tcBorders>
              <w:bottom w:val="single" w:sz="8" w:color="2C2C2C"/>
            </w:tcBorders>
            <w:gridSpan w:val="4"/>
          </w:tcPr>
          <w:p>
            <w:pPr>
              <w:ind w:left="80"/>
              <w:spacing w:after="0"/>
              <w:rPr>
                <w:sz w:val="20"/>
                <w:szCs w:val="20"/>
                <w:color w:val="auto"/>
              </w:rPr>
            </w:pPr>
            <w:r>
              <w:rPr>
                <w:rFonts w:ascii="Arial" w:cs="Arial" w:eastAsia="Arial" w:hAnsi="Arial"/>
                <w:sz w:val="17"/>
                <w:szCs w:val="17"/>
                <w:color w:val="0000FF"/>
              </w:rPr>
              <w:t>RASP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20" w:type="dxa"/>
            <w:vAlign w:val="bottom"/>
            <w:gridSpan w:val="13"/>
          </w:tcPr>
          <w:p>
            <w:pPr>
              <w:ind w:left="5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860" w:type="dxa"/>
            <w:vAlign w:val="bottom"/>
          </w:tcPr>
          <w:p>
            <w:pPr>
              <w:ind w:left="120"/>
              <w:spacing w:after="0"/>
              <w:rPr>
                <w:sz w:val="20"/>
                <w:szCs w:val="20"/>
                <w:color w:val="auto"/>
              </w:rPr>
            </w:pPr>
            <w:r>
              <w:rPr>
                <w:rFonts w:ascii="Arial" w:cs="Arial" w:eastAsia="Arial" w:hAnsi="Arial"/>
                <w:sz w:val="12"/>
                <w:szCs w:val="12"/>
                <w:b w:val="1"/>
                <w:bCs w:val="1"/>
                <w:color w:val="auto"/>
              </w:rPr>
              <w:t>4.</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2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Transaction</w:t>
            </w:r>
          </w:p>
        </w:tc>
        <w:tc>
          <w:tcPr>
            <w:tcW w:w="2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of</w:t>
            </w:r>
          </w:p>
        </w:tc>
        <w:tc>
          <w:tcPr>
            <w:tcW w:w="460" w:type="dxa"/>
            <w:vAlign w:val="bottom"/>
          </w:tcPr>
          <w:p>
            <w:pPr>
              <w:spacing w:after="0"/>
              <w:rPr>
                <w:sz w:val="11"/>
                <w:szCs w:val="11"/>
                <w:color w:val="auto"/>
              </w:rPr>
            </w:pPr>
          </w:p>
        </w:tc>
        <w:tc>
          <w:tcPr>
            <w:tcW w:w="126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Expiration Date</w:t>
            </w:r>
          </w:p>
        </w:tc>
        <w:tc>
          <w:tcPr>
            <w:tcW w:w="320" w:type="dxa"/>
            <w:vAlign w:val="bottom"/>
          </w:tcPr>
          <w:p>
            <w:pPr>
              <w:spacing w:after="0"/>
              <w:rPr>
                <w:sz w:val="11"/>
                <w:szCs w:val="11"/>
                <w:color w:val="auto"/>
              </w:rPr>
            </w:pPr>
          </w:p>
        </w:tc>
        <w:tc>
          <w:tcPr>
            <w:tcW w:w="102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80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126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320" w:type="dxa"/>
            <w:vAlign w:val="bottom"/>
          </w:tcPr>
          <w:p>
            <w:pPr>
              <w:spacing w:after="0"/>
              <w:rPr>
                <w:sz w:val="11"/>
                <w:szCs w:val="11"/>
                <w:color w:val="auto"/>
              </w:rPr>
            </w:pPr>
          </w:p>
        </w:tc>
        <w:tc>
          <w:tcPr>
            <w:tcW w:w="102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52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20" w:type="dxa"/>
            <w:vAlign w:val="bottom"/>
          </w:tcPr>
          <w:p>
            <w:pPr>
              <w:ind w:left="12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8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8)</w:t>
            </w: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Acquired</w:t>
            </w: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80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Security (Instr.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80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Disposed</w:t>
            </w: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4</w:t>
            </w: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60" w:type="dxa"/>
            <w:vAlign w:val="bottom"/>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5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2"/>
          </w:tcPr>
          <w:p>
            <w:pPr>
              <w:ind w:left="2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tcPr>
          <w:p>
            <w:pPr>
              <w:ind w:left="220"/>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tcPr>
          <w:p>
            <w:pPr>
              <w:ind w:left="220"/>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520"/>
              <w:spacing w:after="0" w:line="134" w:lineRule="exact"/>
              <w:rPr>
                <w:sz w:val="20"/>
                <w:szCs w:val="20"/>
                <w:color w:val="auto"/>
              </w:rPr>
            </w:pPr>
            <w:r>
              <w:rPr>
                <w:rFonts w:ascii="Arial" w:cs="Arial" w:eastAsia="Arial" w:hAnsi="Arial"/>
                <w:sz w:val="12"/>
                <w:szCs w:val="12"/>
                <w:b w:val="1"/>
                <w:bCs w:val="1"/>
                <w:color w:val="auto"/>
              </w:rPr>
              <w:t>Expiration</w:t>
            </w:r>
          </w:p>
        </w:tc>
        <w:tc>
          <w:tcPr>
            <w:tcW w:w="200" w:type="dxa"/>
            <w:vAlign w:val="bottom"/>
          </w:tcPr>
          <w:p>
            <w:pPr>
              <w:spacing w:after="0"/>
              <w:rPr>
                <w:sz w:val="11"/>
                <w:szCs w:val="11"/>
                <w:color w:val="auto"/>
              </w:rPr>
            </w:pPr>
          </w:p>
        </w:tc>
        <w:tc>
          <w:tcPr>
            <w:tcW w:w="820" w:type="dxa"/>
            <w:vAlign w:val="bottom"/>
            <w:gridSpan w:val="2"/>
          </w:tcPr>
          <w:p>
            <w:pPr>
              <w:ind w:left="220"/>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60" w:type="dxa"/>
            <w:vAlign w:val="bottom"/>
          </w:tcPr>
          <w:p>
            <w:pPr>
              <w:ind w:left="60"/>
              <w:spacing w:after="0"/>
              <w:rPr>
                <w:sz w:val="20"/>
                <w:szCs w:val="20"/>
                <w:color w:val="auto"/>
              </w:rPr>
            </w:pPr>
            <w:r>
              <w:rPr>
                <w:rFonts w:ascii="Arial" w:cs="Arial" w:eastAsia="Arial" w:hAnsi="Arial"/>
                <w:sz w:val="12"/>
                <w:szCs w:val="12"/>
                <w:b w:val="1"/>
                <w:bCs w:val="1"/>
                <w:color w:val="auto"/>
              </w:rPr>
              <w:t>(A)</w:t>
            </w:r>
          </w:p>
        </w:tc>
        <w:tc>
          <w:tcPr>
            <w:tcW w:w="460" w:type="dxa"/>
            <w:vAlign w:val="bottom"/>
          </w:tcPr>
          <w:p>
            <w:pPr>
              <w:ind w:left="160"/>
              <w:spacing w:after="0"/>
              <w:rPr>
                <w:sz w:val="20"/>
                <w:szCs w:val="20"/>
                <w:color w:val="auto"/>
              </w:rPr>
            </w:pPr>
            <w:r>
              <w:rPr>
                <w:rFonts w:ascii="Arial" w:cs="Arial" w:eastAsia="Arial" w:hAnsi="Arial"/>
                <w:sz w:val="12"/>
                <w:szCs w:val="12"/>
                <w:b w:val="1"/>
                <w:bCs w:val="1"/>
                <w:color w:val="auto"/>
              </w:rPr>
              <w:t>(D)</w:t>
            </w:r>
          </w:p>
        </w:tc>
        <w:tc>
          <w:tcPr>
            <w:tcW w:w="1260" w:type="dxa"/>
            <w:vAlign w:val="bottom"/>
            <w:gridSpan w:val="3"/>
          </w:tcPr>
          <w:p>
            <w:pPr>
              <w:ind w:left="60"/>
              <w:spacing w:after="0"/>
              <w:rPr>
                <w:sz w:val="20"/>
                <w:szCs w:val="20"/>
                <w:color w:val="auto"/>
              </w:rPr>
            </w:pPr>
            <w:r>
              <w:rPr>
                <w:rFonts w:ascii="Arial" w:cs="Arial" w:eastAsia="Arial" w:hAnsi="Arial"/>
                <w:sz w:val="12"/>
                <w:szCs w:val="12"/>
                <w:b w:val="1"/>
                <w:bCs w:val="1"/>
                <w:color w:val="auto"/>
              </w:rPr>
              <w:t>Exercisable  Date</w:t>
            </w:r>
          </w:p>
        </w:tc>
        <w:tc>
          <w:tcPr>
            <w:tcW w:w="320" w:type="dxa"/>
            <w:vAlign w:val="bottom"/>
          </w:tcPr>
          <w:p>
            <w:pPr>
              <w:spacing w:after="0"/>
              <w:rPr>
                <w:sz w:val="13"/>
                <w:szCs w:val="13"/>
                <w:color w:val="auto"/>
              </w:rPr>
            </w:pPr>
          </w:p>
        </w:tc>
        <w:tc>
          <w:tcPr>
            <w:tcW w:w="102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-1801495</wp:posOffset>
            </wp:positionV>
            <wp:extent cx="29845" cy="18065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29845" cy="1806575"/>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0"/>
          <w:szCs w:val="20"/>
          <w:color w:val="auto"/>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Shares owned by the Reporting Person in the Issuer's Employee Stock Purchase Plan ("ESPP"). All ESPP information reporting herein is based on a plan statement dated as of 12/31/2021.</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ESPP DRIP shares held by reporting person as of 12/31/2021.</w:t>
      </w:r>
    </w:p>
    <w:p>
      <w:pPr>
        <w:spacing w:after="0" w:line="50" w:lineRule="exact"/>
        <w:rPr>
          <w:rFonts w:ascii="Arial" w:cs="Arial" w:eastAsia="Arial" w:hAnsi="Arial"/>
          <w:sz w:val="13"/>
          <w:szCs w:val="13"/>
          <w:color w:val="008000"/>
        </w:rPr>
      </w:pPr>
    </w:p>
    <w:p>
      <w:pPr>
        <w:ind w:left="40" w:right="400" w:firstLine="7"/>
        <w:spacing w:after="0" w:line="321" w:lineRule="auto"/>
        <w:tabs>
          <w:tab w:leader="none" w:pos="174"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Represents amounts held by the Reporting Person in the Issuer's retirement plan based on a statement dated 12/31/2021. Each share is the economic equivalent of one share of common stock. Upon termination of employment or earlier, if so elected, the Reporting Person's account balances may be distributed, at the option of the Issuer, either in cash or in shares of the Issuer's common stock.</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5"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Arial" w:cs="Arial" w:eastAsia="Arial" w:hAnsi="Arial"/>
                <w:sz w:val="17"/>
                <w:szCs w:val="17"/>
                <w:color w:val="0000FF"/>
              </w:rPr>
              <w:t>John B. Berding By: Karl J.</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02/10/2022</w:t>
            </w:r>
          </w:p>
        </w:tc>
        <w:tc>
          <w:tcPr>
            <w:tcW w:w="0" w:type="dxa"/>
            <w:vAlign w:val="bottom"/>
          </w:tcPr>
          <w:p>
            <w:pPr>
              <w:spacing w:after="0"/>
              <w:rPr>
                <w:sz w:val="1"/>
                <w:szCs w:val="1"/>
                <w:color w:val="auto"/>
              </w:rPr>
            </w:pPr>
          </w:p>
        </w:tc>
      </w:tr>
      <w:tr>
        <w:trPr>
          <w:trHeight w:val="92"/>
        </w:trPr>
        <w:tc>
          <w:tcPr>
            <w:tcW w:w="1920" w:type="dxa"/>
            <w:vAlign w:val="bottom"/>
            <w:tcBorders>
              <w:top w:val="single" w:sz="8" w:color="auto"/>
              <w:bottom w:val="single" w:sz="8" w:color="auto"/>
            </w:tcBorders>
            <w:gridSpan w:val="2"/>
            <w:vMerge w:val="restart"/>
          </w:tcPr>
          <w:p>
            <w:pPr>
              <w:spacing w:after="0" w:line="194" w:lineRule="exact"/>
              <w:rPr>
                <w:sz w:val="20"/>
                <w:szCs w:val="20"/>
                <w:color w:val="auto"/>
              </w:rPr>
            </w:pPr>
            <w:r>
              <w:rPr>
                <w:rFonts w:ascii="Arial" w:cs="Arial" w:eastAsia="Arial" w:hAnsi="Arial"/>
                <w:sz w:val="17"/>
                <w:szCs w:val="17"/>
                <w:color w:val="0000FF"/>
                <w:w w:val="97"/>
              </w:rPr>
              <w:t>Grafe, as Attorney-in-Fact</w:t>
            </w:r>
          </w:p>
        </w:tc>
        <w:tc>
          <w:tcPr>
            <w:tcW w:w="28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20" w:type="dxa"/>
            <w:vAlign w:val="bottom"/>
            <w:gridSpan w:val="2"/>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820" w:type="dxa"/>
            <w:vAlign w:val="bottom"/>
            <w:shd w:val="clear" w:color="auto" w:fill="000000"/>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0"/>
          <w:szCs w:val="20"/>
          <w:color w:val="auto"/>
        </w:rPr>
      </w:pPr>
    </w:p>
    <w:p>
      <w:pPr>
        <w:jc w:val="both"/>
        <w:ind w:left="40" w:right="332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11" Type="http://schemas.openxmlformats.org/officeDocument/2006/relationships/image" Target="media/image2.png"/><Relationship Id="rId8" Type="http://schemas.openxmlformats.org/officeDocument/2006/relationships/hyperlink" Target="http://www.sec.gov/cgi-bin/browse-edgar?action=getcompany&amp;CIK=0001196316" TargetMode="External"/><Relationship Id="rId9" Type="http://schemas.openxmlformats.org/officeDocument/2006/relationships/hyperlink" Target="http://www.sec.gov/cgi-bin/browse-edgar?action=getcompany&amp;CIK=000104204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2022-02-11T10:04:15Z</dcterms:created>
  <dcterms:modified xsi:type="dcterms:W3CDTF">2022-02-11T10:04:15Z</dcterms:modified>
</cp:coreProperties>
</file>